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5C4F" w:rsidRDefault="00850397" w:rsidP="00925C4F">
      <w:r>
        <w:t>MEDITOP Gyógyszeripari Kft.</w:t>
      </w:r>
      <w:r w:rsidR="00925C4F">
        <w:t xml:space="preserve"> hozzáférési szabályzata</w:t>
      </w:r>
    </w:p>
    <w:p w:rsidR="00850397" w:rsidRDefault="00850397" w:rsidP="00925C4F">
      <w:r>
        <w:t>Helyszín</w:t>
      </w:r>
      <w:r w:rsidR="00925C4F">
        <w:t>:</w:t>
      </w:r>
      <w:r w:rsidR="00883A70">
        <w:br/>
      </w:r>
      <w:r>
        <w:t>MEDITOP Gyógyszeripari Kft.</w:t>
      </w:r>
      <w:r w:rsidR="00883A70">
        <w:br/>
      </w:r>
      <w:r>
        <w:t>2097 Pilisborosjenő, Ady Endre utca 1.</w:t>
      </w:r>
    </w:p>
    <w:p w:rsidR="00A632A1" w:rsidRDefault="00A632A1" w:rsidP="00A632A1">
      <w:pPr>
        <w:pStyle w:val="Listaszerbekezds"/>
        <w:numPr>
          <w:ilvl w:val="0"/>
          <w:numId w:val="1"/>
        </w:numPr>
      </w:pPr>
      <w:r>
        <w:t>Jelen Szabályzat a MEDITOP Gyógyszeripari Kft. által a Nemzeti Kutatási Infrastruktúra Regiszterbe rögzített infrastruktúrák külső felhasználók számára történő hozzáférésének szabályait tartalmazza.</w:t>
      </w:r>
    </w:p>
    <w:p w:rsidR="00A632A1" w:rsidRDefault="00A632A1" w:rsidP="00A632A1">
      <w:pPr>
        <w:pStyle w:val="Listaszerbekezds"/>
        <w:numPr>
          <w:ilvl w:val="0"/>
          <w:numId w:val="1"/>
        </w:numPr>
      </w:pPr>
      <w:r>
        <w:t>Általános rendelkezések</w:t>
      </w:r>
    </w:p>
    <w:p w:rsidR="004A44DD" w:rsidRDefault="004A44DD" w:rsidP="00A632A1">
      <w:pPr>
        <w:pStyle w:val="Listaszerbekezds"/>
        <w:numPr>
          <w:ilvl w:val="1"/>
          <w:numId w:val="1"/>
        </w:numPr>
      </w:pPr>
      <w:r>
        <w:t xml:space="preserve">Az infrastruktúrák </w:t>
      </w:r>
      <w:r w:rsidR="00C933B8">
        <w:t xml:space="preserve">külső felhasználók számára történő hozzáférésének engedélyét a MEDITOP Gyógyszeripari Kft. ügyvezető igazgatói adhatják meg. A kérelmet írásban kell benyújtani a </w:t>
      </w:r>
      <w:hyperlink r:id="rId5" w:history="1">
        <w:r w:rsidR="00C933B8" w:rsidRPr="00FF257E">
          <w:rPr>
            <w:rStyle w:val="Hiperhivatkozs"/>
          </w:rPr>
          <w:t>palyazat@meditop.hu</w:t>
        </w:r>
      </w:hyperlink>
      <w:r w:rsidR="00C933B8">
        <w:t xml:space="preserve"> e-mail címre. A kérelemnek tartalmaznia kell</w:t>
      </w:r>
    </w:p>
    <w:p w:rsidR="00C933B8" w:rsidRDefault="00C933B8" w:rsidP="00C933B8">
      <w:pPr>
        <w:pStyle w:val="Listaszerbekezds"/>
        <w:numPr>
          <w:ilvl w:val="2"/>
          <w:numId w:val="1"/>
        </w:numPr>
      </w:pPr>
      <w:r>
        <w:t>az igénybevevő személyét</w:t>
      </w:r>
    </w:p>
    <w:p w:rsidR="00C933B8" w:rsidRDefault="00C933B8" w:rsidP="00C933B8">
      <w:pPr>
        <w:pStyle w:val="Listaszerbekezds"/>
        <w:numPr>
          <w:ilvl w:val="2"/>
          <w:numId w:val="1"/>
        </w:numPr>
      </w:pPr>
      <w:r>
        <w:t>mely infrastruktúrát kívánja igénybe</w:t>
      </w:r>
      <w:r w:rsidR="009A6E46">
        <w:t xml:space="preserve"> </w:t>
      </w:r>
      <w:r>
        <w:t>venni</w:t>
      </w:r>
    </w:p>
    <w:p w:rsidR="00C933B8" w:rsidRDefault="009A6E46" w:rsidP="00C933B8">
      <w:pPr>
        <w:pStyle w:val="Listaszerbekezds"/>
        <w:numPr>
          <w:ilvl w:val="2"/>
          <w:numId w:val="1"/>
        </w:numPr>
      </w:pPr>
      <w:r>
        <w:t>az igénybevétel időpontját</w:t>
      </w:r>
    </w:p>
    <w:p w:rsidR="00A632A1" w:rsidRDefault="004A44DD" w:rsidP="00A632A1">
      <w:pPr>
        <w:pStyle w:val="Listaszerbekezds"/>
        <w:numPr>
          <w:ilvl w:val="1"/>
          <w:numId w:val="1"/>
        </w:numPr>
      </w:pPr>
      <w:r>
        <w:t>Az infrastruktúrák</w:t>
      </w:r>
      <w:r w:rsidR="00A632A1">
        <w:t xml:space="preserve"> felhasználására </w:t>
      </w:r>
      <w:r w:rsidR="009A6E46">
        <w:t xml:space="preserve">a kérelem írásbeli (e-mailben </w:t>
      </w:r>
      <w:r w:rsidR="00A632A1">
        <w:t>történő</w:t>
      </w:r>
      <w:r w:rsidR="009A6E46">
        <w:t>)</w:t>
      </w:r>
      <w:r w:rsidR="00A632A1">
        <w:t xml:space="preserve"> visszaigazolása alapján kerülhet sor</w:t>
      </w:r>
      <w:r w:rsidR="0067108A">
        <w:t>.</w:t>
      </w:r>
    </w:p>
    <w:p w:rsidR="00A632A1" w:rsidRDefault="009A6E46" w:rsidP="0067108A">
      <w:pPr>
        <w:pStyle w:val="Listaszerbekezds"/>
        <w:numPr>
          <w:ilvl w:val="1"/>
          <w:numId w:val="1"/>
        </w:numPr>
      </w:pPr>
      <w:r>
        <w:t>Az infrastruktúrát</w:t>
      </w:r>
      <w:r w:rsidR="00A632A1">
        <w:t xml:space="preserve"> külső felhasználó csak a </w:t>
      </w:r>
      <w:r w:rsidRPr="009A6E46">
        <w:t xml:space="preserve">MEDITOP Gyógyszeripari Kft. </w:t>
      </w:r>
      <w:r>
        <w:t>Minőségbiztosítási Szabályzatát megismerve, az abban foglaltakat betartva</w:t>
      </w:r>
      <w:r w:rsidR="0067108A">
        <w:t xml:space="preserve">, valamint a </w:t>
      </w:r>
      <w:r w:rsidR="0067108A" w:rsidRPr="0067108A">
        <w:t xml:space="preserve">MEDITOP Gyógyszeripari Kft. </w:t>
      </w:r>
      <w:r w:rsidR="0067108A">
        <w:t xml:space="preserve">egy </w:t>
      </w:r>
      <w:r w:rsidR="00A632A1">
        <w:t xml:space="preserve">erre </w:t>
      </w:r>
      <w:r w:rsidR="0067108A">
        <w:t xml:space="preserve">a feladatra </w:t>
      </w:r>
      <w:r w:rsidR="00A632A1">
        <w:t>meghatalmazott munkatársa jelenlétében veheti igénybe</w:t>
      </w:r>
      <w:r w:rsidR="0067108A">
        <w:t>.</w:t>
      </w:r>
    </w:p>
    <w:p w:rsidR="0067108A" w:rsidRDefault="0067108A" w:rsidP="0067108A">
      <w:pPr>
        <w:pStyle w:val="Listaszerbekezds"/>
        <w:numPr>
          <w:ilvl w:val="1"/>
          <w:numId w:val="1"/>
        </w:numPr>
      </w:pPr>
      <w:r>
        <w:t xml:space="preserve">Az infrastruktúra használatáért a </w:t>
      </w:r>
      <w:r w:rsidRPr="0067108A">
        <w:t>MEDITOP Gyógyszeripari Kft.</w:t>
      </w:r>
      <w:r>
        <w:t xml:space="preserve"> piaci alapú szolgáltatási díjat kérhet, melynek összegét – pozitív elbírálás esetén - a visszaigazoló levélben küldjük meg az igénylő részére.</w:t>
      </w:r>
    </w:p>
    <w:p w:rsidR="0067108A" w:rsidRDefault="0067108A" w:rsidP="0067108A">
      <w:pPr>
        <w:pStyle w:val="Listaszerbekezds"/>
        <w:numPr>
          <w:ilvl w:val="1"/>
          <w:numId w:val="1"/>
        </w:numPr>
      </w:pPr>
      <w:r>
        <w:t>Az infrastruktúra nem rendeltetésszerű használata</w:t>
      </w:r>
      <w:r w:rsidR="00250070">
        <w:t xml:space="preserve"> az engedély azonnali visszavonását eredményezi. A nem rendeltetésszerű használatból eredő kárért külső felhasználó anyagi felelősséggel tartozik.</w:t>
      </w:r>
      <w:bookmarkStart w:id="0" w:name="_GoBack"/>
      <w:bookmarkEnd w:id="0"/>
    </w:p>
    <w:sectPr w:rsidR="006710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A83EDF"/>
    <w:multiLevelType w:val="hybridMultilevel"/>
    <w:tmpl w:val="48762A8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C4F"/>
    <w:rsid w:val="00250070"/>
    <w:rsid w:val="003C21A2"/>
    <w:rsid w:val="004A44DD"/>
    <w:rsid w:val="0067108A"/>
    <w:rsid w:val="006B5C9E"/>
    <w:rsid w:val="00850397"/>
    <w:rsid w:val="00883A70"/>
    <w:rsid w:val="00925C4F"/>
    <w:rsid w:val="009A6E46"/>
    <w:rsid w:val="00A632A1"/>
    <w:rsid w:val="00C933B8"/>
    <w:rsid w:val="00DA3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DB25F4-0FCF-4AAF-8E83-576F29295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632A1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C933B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alyazat@meditop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 Károly</dc:creator>
  <cp:keywords/>
  <dc:description/>
  <cp:lastModifiedBy>Dani Károly</cp:lastModifiedBy>
  <cp:revision>3</cp:revision>
  <dcterms:created xsi:type="dcterms:W3CDTF">2020-07-17T13:48:00Z</dcterms:created>
  <dcterms:modified xsi:type="dcterms:W3CDTF">2020-07-17T13:49:00Z</dcterms:modified>
</cp:coreProperties>
</file>